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742" w:rsidRDefault="00C87742" w:rsidP="00C87742">
      <w:pPr>
        <w:pStyle w:val="1"/>
        <w:jc w:val="right"/>
        <w:rPr>
          <w:szCs w:val="24"/>
        </w:rPr>
      </w:pPr>
      <w:r>
        <w:rPr>
          <w:szCs w:val="24"/>
        </w:rPr>
        <w:t>Проект</w:t>
      </w:r>
    </w:p>
    <w:p w:rsidR="00C87742" w:rsidRPr="00C87742" w:rsidRDefault="00C87742" w:rsidP="00C87742"/>
    <w:p w:rsidR="007B6DD3" w:rsidRPr="00CD7806" w:rsidRDefault="004D08CF" w:rsidP="007B6DD3">
      <w:pPr>
        <w:pStyle w:val="1"/>
        <w:rPr>
          <w:szCs w:val="24"/>
        </w:rPr>
      </w:pPr>
      <w:r>
        <w:rPr>
          <w:szCs w:val="24"/>
        </w:rPr>
        <w:t>П</w:t>
      </w:r>
      <w:r w:rsidR="007B6DD3" w:rsidRPr="00CD7806">
        <w:rPr>
          <w:szCs w:val="24"/>
        </w:rPr>
        <w:t xml:space="preserve">овестка дня </w:t>
      </w:r>
    </w:p>
    <w:p w:rsidR="008F0BCD" w:rsidRDefault="007B6DD3" w:rsidP="007B6DD3">
      <w:pPr>
        <w:pStyle w:val="2"/>
        <w:rPr>
          <w:sz w:val="24"/>
        </w:rPr>
      </w:pP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 xml:space="preserve">аседания постоянной комиссии Собрания депутатов </w:t>
      </w:r>
      <w:r>
        <w:rPr>
          <w:sz w:val="24"/>
        </w:rPr>
        <w:t xml:space="preserve">округа </w:t>
      </w:r>
    </w:p>
    <w:p w:rsidR="007B6DD3" w:rsidRPr="00CD7806" w:rsidRDefault="007B6DD3" w:rsidP="007B6DD3">
      <w:pPr>
        <w:pStyle w:val="2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по </w:t>
      </w:r>
      <w:r w:rsidR="000D248E">
        <w:rPr>
          <w:spacing w:val="-1"/>
          <w:sz w:val="24"/>
          <w:szCs w:val="24"/>
        </w:rPr>
        <w:t>экономической</w:t>
      </w:r>
      <w:r>
        <w:rPr>
          <w:spacing w:val="-1"/>
          <w:sz w:val="24"/>
          <w:szCs w:val="24"/>
        </w:rPr>
        <w:t xml:space="preserve"> политике</w:t>
      </w:r>
      <w:r w:rsidR="0049496F">
        <w:rPr>
          <w:spacing w:val="-1"/>
          <w:sz w:val="24"/>
          <w:szCs w:val="24"/>
        </w:rPr>
        <w:t xml:space="preserve"> и бюджету</w:t>
      </w:r>
    </w:p>
    <w:p w:rsidR="007B6DD3" w:rsidRPr="00CD7806" w:rsidRDefault="007B6DD3" w:rsidP="007B6DD3">
      <w:pPr>
        <w:pStyle w:val="10"/>
        <w:rPr>
          <w:rFonts w:ascii="Times New Roman" w:hAnsi="Times New Roman"/>
          <w:szCs w:val="24"/>
        </w:rPr>
      </w:pPr>
    </w:p>
    <w:p w:rsidR="007B6DD3" w:rsidRDefault="00555054" w:rsidP="007B6DD3">
      <w:pPr>
        <w:pStyle w:val="1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 марта</w:t>
      </w:r>
      <w:r w:rsidR="009871A2">
        <w:rPr>
          <w:rFonts w:ascii="Times New Roman" w:hAnsi="Times New Roman"/>
          <w:szCs w:val="24"/>
        </w:rPr>
        <w:t xml:space="preserve"> </w:t>
      </w:r>
      <w:r w:rsidR="00676501" w:rsidRPr="00C12E45">
        <w:rPr>
          <w:rFonts w:ascii="Times New Roman" w:hAnsi="Times New Roman"/>
          <w:szCs w:val="24"/>
        </w:rPr>
        <w:t>201</w:t>
      </w:r>
      <w:r w:rsidR="00103F25">
        <w:rPr>
          <w:rFonts w:ascii="Times New Roman" w:hAnsi="Times New Roman"/>
          <w:szCs w:val="24"/>
        </w:rPr>
        <w:t>9</w:t>
      </w:r>
      <w:r w:rsidR="007B6DD3" w:rsidRPr="00C12E45">
        <w:rPr>
          <w:rFonts w:ascii="Times New Roman" w:hAnsi="Times New Roman"/>
          <w:szCs w:val="24"/>
        </w:rPr>
        <w:t xml:space="preserve"> г</w:t>
      </w:r>
      <w:r w:rsidR="00676501" w:rsidRPr="00C12E45">
        <w:rPr>
          <w:rFonts w:ascii="Times New Roman" w:hAnsi="Times New Roman"/>
          <w:szCs w:val="24"/>
        </w:rPr>
        <w:t>ода</w:t>
      </w:r>
      <w:r w:rsidR="007B6DD3" w:rsidRPr="00C12E45">
        <w:rPr>
          <w:rFonts w:ascii="Times New Roman" w:hAnsi="Times New Roman"/>
          <w:szCs w:val="24"/>
        </w:rPr>
        <w:t xml:space="preserve"> </w:t>
      </w:r>
      <w:r w:rsidR="00DB68C2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0</w:t>
      </w:r>
      <w:r w:rsidR="007B6DD3" w:rsidRPr="00C12E45">
        <w:rPr>
          <w:rFonts w:ascii="Times New Roman" w:hAnsi="Times New Roman"/>
          <w:szCs w:val="24"/>
        </w:rPr>
        <w:t>.</w:t>
      </w:r>
      <w:r w:rsidR="00DB68C2">
        <w:rPr>
          <w:rFonts w:ascii="Times New Roman" w:hAnsi="Times New Roman"/>
          <w:szCs w:val="24"/>
        </w:rPr>
        <w:t>0</w:t>
      </w:r>
      <w:r w:rsidR="007B6DD3" w:rsidRPr="00C12E45">
        <w:rPr>
          <w:rFonts w:ascii="Times New Roman" w:hAnsi="Times New Roman"/>
          <w:szCs w:val="24"/>
        </w:rPr>
        <w:t>0 час.</w:t>
      </w:r>
    </w:p>
    <w:p w:rsidR="0052480E" w:rsidRDefault="0052480E" w:rsidP="00D57895">
      <w:pPr>
        <w:pStyle w:val="a3"/>
        <w:tabs>
          <w:tab w:val="left" w:pos="993"/>
        </w:tabs>
        <w:jc w:val="left"/>
        <w:rPr>
          <w:b w:val="0"/>
          <w:sz w:val="24"/>
          <w:szCs w:val="24"/>
        </w:rPr>
      </w:pPr>
    </w:p>
    <w:p w:rsidR="00AF4BF6" w:rsidRPr="009871A2" w:rsidRDefault="00AF4BF6" w:rsidP="00D57895">
      <w:pPr>
        <w:pStyle w:val="a3"/>
        <w:tabs>
          <w:tab w:val="left" w:pos="993"/>
        </w:tabs>
        <w:jc w:val="left"/>
        <w:rPr>
          <w:b w:val="0"/>
          <w:sz w:val="24"/>
          <w:szCs w:val="24"/>
        </w:rPr>
      </w:pPr>
    </w:p>
    <w:p w:rsidR="00B5738B" w:rsidRDefault="00B5738B" w:rsidP="00B5738B">
      <w:pPr>
        <w:pStyle w:val="a3"/>
        <w:numPr>
          <w:ilvl w:val="0"/>
          <w:numId w:val="6"/>
        </w:numPr>
        <w:tabs>
          <w:tab w:val="clear" w:pos="720"/>
          <w:tab w:val="num" w:pos="644"/>
          <w:tab w:val="num" w:pos="786"/>
        </w:tabs>
        <w:ind w:left="64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 проекте закона округа </w:t>
      </w:r>
      <w:hyperlink r:id="rId10" w:history="1">
        <w:r w:rsidRPr="00676D35">
          <w:rPr>
            <w:rStyle w:val="a7"/>
            <w:b w:val="0"/>
            <w:sz w:val="24"/>
            <w:szCs w:val="24"/>
          </w:rPr>
          <w:t xml:space="preserve">№ </w:t>
        </w:r>
        <w:r w:rsidR="00555054" w:rsidRPr="00676D35">
          <w:rPr>
            <w:rStyle w:val="a7"/>
            <w:b w:val="0"/>
            <w:sz w:val="24"/>
            <w:szCs w:val="24"/>
          </w:rPr>
          <w:t>6</w:t>
        </w:r>
        <w:r w:rsidR="00555054" w:rsidRPr="00676D35">
          <w:rPr>
            <w:rStyle w:val="a7"/>
            <w:b w:val="0"/>
            <w:sz w:val="24"/>
            <w:szCs w:val="24"/>
          </w:rPr>
          <w:t>1</w:t>
        </w:r>
        <w:r w:rsidRPr="00676D35">
          <w:rPr>
            <w:rStyle w:val="a7"/>
            <w:b w:val="0"/>
            <w:sz w:val="24"/>
            <w:szCs w:val="24"/>
          </w:rPr>
          <w:t>-пр</w:t>
        </w:r>
      </w:hyperlink>
      <w:r>
        <w:rPr>
          <w:b w:val="0"/>
          <w:sz w:val="24"/>
          <w:szCs w:val="24"/>
        </w:rPr>
        <w:t xml:space="preserve"> «О внесении изменений в закон Ненецкого автономного округа «Об окружном бюджете на 201</w:t>
      </w:r>
      <w:r w:rsidR="008E28B3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год и на плановый период 20</w:t>
      </w:r>
      <w:r w:rsidR="008E28B3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 и 202</w:t>
      </w:r>
      <w:r w:rsidR="008E28B3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годов» (первое чтение, внесён губернатором округа)</w:t>
      </w:r>
    </w:p>
    <w:p w:rsidR="00B5738B" w:rsidRDefault="00B5738B" w:rsidP="00702A31">
      <w:pPr>
        <w:pStyle w:val="a3"/>
        <w:tabs>
          <w:tab w:val="left" w:pos="1134"/>
        </w:tabs>
        <w:ind w:left="1060"/>
        <w:jc w:val="both"/>
        <w:rPr>
          <w:b w:val="0"/>
          <w:bCs/>
          <w:sz w:val="24"/>
          <w:szCs w:val="24"/>
        </w:rPr>
      </w:pPr>
      <w:r w:rsidRPr="00702A31">
        <w:rPr>
          <w:b w:val="0"/>
          <w:bCs/>
          <w:sz w:val="24"/>
          <w:szCs w:val="24"/>
        </w:rPr>
        <w:t>Докл. Т.П. Логвиненко – заместитель губернатора округа – руководитель Департамента финансов и экономики округа</w:t>
      </w:r>
    </w:p>
    <w:p w:rsidR="00F57C2D" w:rsidRDefault="00F57C2D" w:rsidP="00F57C2D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sectPr w:rsidR="00F57C2D" w:rsidSect="0080715B">
      <w:footerReference w:type="even" r:id="rId11"/>
      <w:footerReference w:type="defaul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BE0" w:rsidRDefault="00C34BE0">
      <w:r>
        <w:separator/>
      </w:r>
    </w:p>
  </w:endnote>
  <w:endnote w:type="continuationSeparator" w:id="0">
    <w:p w:rsidR="00C34BE0" w:rsidRDefault="00C34B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D35" w:rsidRDefault="00676D35" w:rsidP="005D6D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76D35" w:rsidRDefault="00676D3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D35" w:rsidRDefault="00676D35" w:rsidP="005D6D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676D35" w:rsidRDefault="00676D3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BE0" w:rsidRDefault="00C34BE0">
      <w:r>
        <w:separator/>
      </w:r>
    </w:p>
  </w:footnote>
  <w:footnote w:type="continuationSeparator" w:id="0">
    <w:p w:rsidR="00C34BE0" w:rsidRDefault="00C34B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1C7636"/>
    <w:multiLevelType w:val="hybridMultilevel"/>
    <w:tmpl w:val="4126CCF4"/>
    <w:lvl w:ilvl="0" w:tplc="2F00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9505784"/>
    <w:multiLevelType w:val="hybridMultilevel"/>
    <w:tmpl w:val="5F268F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CC84C77"/>
    <w:multiLevelType w:val="hybridMultilevel"/>
    <w:tmpl w:val="41444584"/>
    <w:lvl w:ilvl="0" w:tplc="6EB2400A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D8401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DDF"/>
    <w:rsid w:val="000024E1"/>
    <w:rsid w:val="000044FC"/>
    <w:rsid w:val="000060A8"/>
    <w:rsid w:val="00026AD2"/>
    <w:rsid w:val="0002772E"/>
    <w:rsid w:val="00030F9A"/>
    <w:rsid w:val="00041390"/>
    <w:rsid w:val="000562D5"/>
    <w:rsid w:val="00060D05"/>
    <w:rsid w:val="00080AC4"/>
    <w:rsid w:val="00094A32"/>
    <w:rsid w:val="00095F57"/>
    <w:rsid w:val="000A183F"/>
    <w:rsid w:val="000D248E"/>
    <w:rsid w:val="000E4299"/>
    <w:rsid w:val="000F1032"/>
    <w:rsid w:val="000F3E8D"/>
    <w:rsid w:val="000F4121"/>
    <w:rsid w:val="00102F7A"/>
    <w:rsid w:val="00103F25"/>
    <w:rsid w:val="001136C2"/>
    <w:rsid w:val="001212F1"/>
    <w:rsid w:val="0013302A"/>
    <w:rsid w:val="00133E8A"/>
    <w:rsid w:val="0014181E"/>
    <w:rsid w:val="001532D8"/>
    <w:rsid w:val="00167812"/>
    <w:rsid w:val="001733E3"/>
    <w:rsid w:val="00174985"/>
    <w:rsid w:val="001754B0"/>
    <w:rsid w:val="00177FD2"/>
    <w:rsid w:val="00183499"/>
    <w:rsid w:val="0018622E"/>
    <w:rsid w:val="00191DC7"/>
    <w:rsid w:val="001A090A"/>
    <w:rsid w:val="001A09B2"/>
    <w:rsid w:val="001A5DF6"/>
    <w:rsid w:val="001B7389"/>
    <w:rsid w:val="001C7FD0"/>
    <w:rsid w:val="001D000F"/>
    <w:rsid w:val="001D2D67"/>
    <w:rsid w:val="001F60B1"/>
    <w:rsid w:val="00201B55"/>
    <w:rsid w:val="002128A3"/>
    <w:rsid w:val="0021615E"/>
    <w:rsid w:val="002206CD"/>
    <w:rsid w:val="00233D76"/>
    <w:rsid w:val="002356BE"/>
    <w:rsid w:val="002359FA"/>
    <w:rsid w:val="00240696"/>
    <w:rsid w:val="00242248"/>
    <w:rsid w:val="00250C4B"/>
    <w:rsid w:val="00255A64"/>
    <w:rsid w:val="0025641F"/>
    <w:rsid w:val="00261293"/>
    <w:rsid w:val="002637CE"/>
    <w:rsid w:val="002649AB"/>
    <w:rsid w:val="002662A0"/>
    <w:rsid w:val="002807FD"/>
    <w:rsid w:val="00290CA9"/>
    <w:rsid w:val="002A0483"/>
    <w:rsid w:val="002A1EB0"/>
    <w:rsid w:val="002B14C3"/>
    <w:rsid w:val="002B22F6"/>
    <w:rsid w:val="002B2467"/>
    <w:rsid w:val="002D6BBB"/>
    <w:rsid w:val="002E03FF"/>
    <w:rsid w:val="002E5ABF"/>
    <w:rsid w:val="002F7FB9"/>
    <w:rsid w:val="00321300"/>
    <w:rsid w:val="00336DD6"/>
    <w:rsid w:val="00337883"/>
    <w:rsid w:val="00354DFC"/>
    <w:rsid w:val="00356833"/>
    <w:rsid w:val="00363EB2"/>
    <w:rsid w:val="003678B1"/>
    <w:rsid w:val="0037306C"/>
    <w:rsid w:val="003868FD"/>
    <w:rsid w:val="00386E58"/>
    <w:rsid w:val="00392957"/>
    <w:rsid w:val="00392E10"/>
    <w:rsid w:val="003A49C6"/>
    <w:rsid w:val="003B79CF"/>
    <w:rsid w:val="003C4552"/>
    <w:rsid w:val="00401C01"/>
    <w:rsid w:val="00426174"/>
    <w:rsid w:val="00430766"/>
    <w:rsid w:val="00436CEC"/>
    <w:rsid w:val="004419A9"/>
    <w:rsid w:val="00457F10"/>
    <w:rsid w:val="00461855"/>
    <w:rsid w:val="00465EFD"/>
    <w:rsid w:val="00486BFA"/>
    <w:rsid w:val="00492B09"/>
    <w:rsid w:val="0049496F"/>
    <w:rsid w:val="004A72B2"/>
    <w:rsid w:val="004B4096"/>
    <w:rsid w:val="004B59F8"/>
    <w:rsid w:val="004B7C39"/>
    <w:rsid w:val="004D08CF"/>
    <w:rsid w:val="004D4D0F"/>
    <w:rsid w:val="004D595E"/>
    <w:rsid w:val="004E470B"/>
    <w:rsid w:val="004F05A4"/>
    <w:rsid w:val="004F2CB0"/>
    <w:rsid w:val="004F38B3"/>
    <w:rsid w:val="00511F22"/>
    <w:rsid w:val="00514CD5"/>
    <w:rsid w:val="00521979"/>
    <w:rsid w:val="0052480E"/>
    <w:rsid w:val="005301E6"/>
    <w:rsid w:val="00541BC2"/>
    <w:rsid w:val="005530FA"/>
    <w:rsid w:val="00553AAB"/>
    <w:rsid w:val="00555054"/>
    <w:rsid w:val="0056278A"/>
    <w:rsid w:val="00565592"/>
    <w:rsid w:val="00567EA1"/>
    <w:rsid w:val="00597535"/>
    <w:rsid w:val="005A1DEA"/>
    <w:rsid w:val="005A70AF"/>
    <w:rsid w:val="005B7F90"/>
    <w:rsid w:val="005C003E"/>
    <w:rsid w:val="005D6DE4"/>
    <w:rsid w:val="005E70FF"/>
    <w:rsid w:val="005F19B7"/>
    <w:rsid w:val="005F7E4B"/>
    <w:rsid w:val="00604818"/>
    <w:rsid w:val="00612872"/>
    <w:rsid w:val="00616B9C"/>
    <w:rsid w:val="00653123"/>
    <w:rsid w:val="0066623B"/>
    <w:rsid w:val="006720B1"/>
    <w:rsid w:val="00676501"/>
    <w:rsid w:val="00676D35"/>
    <w:rsid w:val="0068257A"/>
    <w:rsid w:val="00682984"/>
    <w:rsid w:val="00686DCD"/>
    <w:rsid w:val="00694B88"/>
    <w:rsid w:val="00697795"/>
    <w:rsid w:val="006A1825"/>
    <w:rsid w:val="006A4228"/>
    <w:rsid w:val="006A6BD3"/>
    <w:rsid w:val="006B60E4"/>
    <w:rsid w:val="006C6974"/>
    <w:rsid w:val="006F5530"/>
    <w:rsid w:val="00701603"/>
    <w:rsid w:val="0070186E"/>
    <w:rsid w:val="00702A31"/>
    <w:rsid w:val="007124E4"/>
    <w:rsid w:val="00723C6A"/>
    <w:rsid w:val="00727C6F"/>
    <w:rsid w:val="00730497"/>
    <w:rsid w:val="007320DD"/>
    <w:rsid w:val="00751B65"/>
    <w:rsid w:val="007526D7"/>
    <w:rsid w:val="00752A1F"/>
    <w:rsid w:val="0075568F"/>
    <w:rsid w:val="00755CFB"/>
    <w:rsid w:val="00771773"/>
    <w:rsid w:val="007834AA"/>
    <w:rsid w:val="007837D3"/>
    <w:rsid w:val="00787D41"/>
    <w:rsid w:val="00792901"/>
    <w:rsid w:val="007A545D"/>
    <w:rsid w:val="007A55C8"/>
    <w:rsid w:val="007A737C"/>
    <w:rsid w:val="007B300D"/>
    <w:rsid w:val="007B486A"/>
    <w:rsid w:val="007B6DD3"/>
    <w:rsid w:val="007C3F87"/>
    <w:rsid w:val="007D717B"/>
    <w:rsid w:val="007F0EEF"/>
    <w:rsid w:val="0080715B"/>
    <w:rsid w:val="008075BA"/>
    <w:rsid w:val="008276B8"/>
    <w:rsid w:val="00830022"/>
    <w:rsid w:val="00841C67"/>
    <w:rsid w:val="00875C7C"/>
    <w:rsid w:val="008762F5"/>
    <w:rsid w:val="00876A50"/>
    <w:rsid w:val="00885561"/>
    <w:rsid w:val="008860ED"/>
    <w:rsid w:val="008911CB"/>
    <w:rsid w:val="008A2C1A"/>
    <w:rsid w:val="008C2820"/>
    <w:rsid w:val="008C2C11"/>
    <w:rsid w:val="008C4187"/>
    <w:rsid w:val="008E02E2"/>
    <w:rsid w:val="008E0EEB"/>
    <w:rsid w:val="008E27C1"/>
    <w:rsid w:val="008E28B3"/>
    <w:rsid w:val="008E4263"/>
    <w:rsid w:val="008E4A9E"/>
    <w:rsid w:val="008E6A4A"/>
    <w:rsid w:val="008F0BCD"/>
    <w:rsid w:val="008F357B"/>
    <w:rsid w:val="009008B3"/>
    <w:rsid w:val="00902328"/>
    <w:rsid w:val="00912FDE"/>
    <w:rsid w:val="0091329D"/>
    <w:rsid w:val="00913E11"/>
    <w:rsid w:val="00921443"/>
    <w:rsid w:val="00936818"/>
    <w:rsid w:val="00943047"/>
    <w:rsid w:val="00950DDE"/>
    <w:rsid w:val="0095180D"/>
    <w:rsid w:val="0095658C"/>
    <w:rsid w:val="00967470"/>
    <w:rsid w:val="0097335F"/>
    <w:rsid w:val="009871A2"/>
    <w:rsid w:val="00990396"/>
    <w:rsid w:val="00992AA8"/>
    <w:rsid w:val="00996880"/>
    <w:rsid w:val="009A0A44"/>
    <w:rsid w:val="009A361B"/>
    <w:rsid w:val="009A36E7"/>
    <w:rsid w:val="009A4811"/>
    <w:rsid w:val="009A648F"/>
    <w:rsid w:val="009B0992"/>
    <w:rsid w:val="009B4368"/>
    <w:rsid w:val="009B6057"/>
    <w:rsid w:val="009C2354"/>
    <w:rsid w:val="009C4FA0"/>
    <w:rsid w:val="009D1FEA"/>
    <w:rsid w:val="009F1F60"/>
    <w:rsid w:val="00A11196"/>
    <w:rsid w:val="00A16CC0"/>
    <w:rsid w:val="00A5171C"/>
    <w:rsid w:val="00A51F49"/>
    <w:rsid w:val="00A55A53"/>
    <w:rsid w:val="00A619AB"/>
    <w:rsid w:val="00A64F0F"/>
    <w:rsid w:val="00A74E73"/>
    <w:rsid w:val="00A90E1F"/>
    <w:rsid w:val="00AA7987"/>
    <w:rsid w:val="00AB2267"/>
    <w:rsid w:val="00AB321C"/>
    <w:rsid w:val="00AF2307"/>
    <w:rsid w:val="00AF4BF6"/>
    <w:rsid w:val="00AF75B9"/>
    <w:rsid w:val="00B0768F"/>
    <w:rsid w:val="00B11AAF"/>
    <w:rsid w:val="00B13921"/>
    <w:rsid w:val="00B219E2"/>
    <w:rsid w:val="00B23D54"/>
    <w:rsid w:val="00B302EA"/>
    <w:rsid w:val="00B315A6"/>
    <w:rsid w:val="00B3248B"/>
    <w:rsid w:val="00B327F4"/>
    <w:rsid w:val="00B4236C"/>
    <w:rsid w:val="00B50646"/>
    <w:rsid w:val="00B5245A"/>
    <w:rsid w:val="00B5738B"/>
    <w:rsid w:val="00B65EF4"/>
    <w:rsid w:val="00B77F0E"/>
    <w:rsid w:val="00B804E9"/>
    <w:rsid w:val="00B9559F"/>
    <w:rsid w:val="00BA1D9C"/>
    <w:rsid w:val="00BA1EEA"/>
    <w:rsid w:val="00BB5AFC"/>
    <w:rsid w:val="00BB695D"/>
    <w:rsid w:val="00BB754A"/>
    <w:rsid w:val="00BC0B3A"/>
    <w:rsid w:val="00BC33ED"/>
    <w:rsid w:val="00BD19BE"/>
    <w:rsid w:val="00BD36F7"/>
    <w:rsid w:val="00BD5B7C"/>
    <w:rsid w:val="00BD7764"/>
    <w:rsid w:val="00C01869"/>
    <w:rsid w:val="00C06211"/>
    <w:rsid w:val="00C06B1F"/>
    <w:rsid w:val="00C11D45"/>
    <w:rsid w:val="00C12E45"/>
    <w:rsid w:val="00C34BE0"/>
    <w:rsid w:val="00C520FD"/>
    <w:rsid w:val="00C56406"/>
    <w:rsid w:val="00C56881"/>
    <w:rsid w:val="00C56AE4"/>
    <w:rsid w:val="00C65E4F"/>
    <w:rsid w:val="00C71C5A"/>
    <w:rsid w:val="00C750CE"/>
    <w:rsid w:val="00C76ED9"/>
    <w:rsid w:val="00C87742"/>
    <w:rsid w:val="00C96029"/>
    <w:rsid w:val="00CA173D"/>
    <w:rsid w:val="00CA197C"/>
    <w:rsid w:val="00CA1E45"/>
    <w:rsid w:val="00CB5164"/>
    <w:rsid w:val="00CB7072"/>
    <w:rsid w:val="00CC7A05"/>
    <w:rsid w:val="00CD3F39"/>
    <w:rsid w:val="00CD56C6"/>
    <w:rsid w:val="00D03F2D"/>
    <w:rsid w:val="00D04D7A"/>
    <w:rsid w:val="00D25697"/>
    <w:rsid w:val="00D25DDF"/>
    <w:rsid w:val="00D35A3E"/>
    <w:rsid w:val="00D41956"/>
    <w:rsid w:val="00D57895"/>
    <w:rsid w:val="00D61289"/>
    <w:rsid w:val="00D65C7E"/>
    <w:rsid w:val="00D716D2"/>
    <w:rsid w:val="00D744BB"/>
    <w:rsid w:val="00D77BD0"/>
    <w:rsid w:val="00D8073A"/>
    <w:rsid w:val="00D90CFB"/>
    <w:rsid w:val="00D93E54"/>
    <w:rsid w:val="00D9404D"/>
    <w:rsid w:val="00DA0682"/>
    <w:rsid w:val="00DA1253"/>
    <w:rsid w:val="00DB3BE6"/>
    <w:rsid w:val="00DB52AE"/>
    <w:rsid w:val="00DB68C2"/>
    <w:rsid w:val="00DC0148"/>
    <w:rsid w:val="00DC4928"/>
    <w:rsid w:val="00DD7C22"/>
    <w:rsid w:val="00DE5F35"/>
    <w:rsid w:val="00DE7C12"/>
    <w:rsid w:val="00DF3372"/>
    <w:rsid w:val="00E0359B"/>
    <w:rsid w:val="00E05587"/>
    <w:rsid w:val="00E05736"/>
    <w:rsid w:val="00E16D5F"/>
    <w:rsid w:val="00E3730D"/>
    <w:rsid w:val="00E51931"/>
    <w:rsid w:val="00E616B6"/>
    <w:rsid w:val="00E96836"/>
    <w:rsid w:val="00EA22A7"/>
    <w:rsid w:val="00EB0E91"/>
    <w:rsid w:val="00EE3727"/>
    <w:rsid w:val="00EE5602"/>
    <w:rsid w:val="00EF100E"/>
    <w:rsid w:val="00EF3DA3"/>
    <w:rsid w:val="00EF472C"/>
    <w:rsid w:val="00F025AA"/>
    <w:rsid w:val="00F069BC"/>
    <w:rsid w:val="00F06EE2"/>
    <w:rsid w:val="00F133D0"/>
    <w:rsid w:val="00F22535"/>
    <w:rsid w:val="00F32EAB"/>
    <w:rsid w:val="00F35CBB"/>
    <w:rsid w:val="00F52A20"/>
    <w:rsid w:val="00F57034"/>
    <w:rsid w:val="00F57C2D"/>
    <w:rsid w:val="00F92169"/>
    <w:rsid w:val="00F95A9A"/>
    <w:rsid w:val="00FB01B8"/>
    <w:rsid w:val="00FB5198"/>
    <w:rsid w:val="00FE2EF7"/>
    <w:rsid w:val="00FE6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4187"/>
    <w:rPr>
      <w:sz w:val="24"/>
      <w:szCs w:val="24"/>
    </w:rPr>
  </w:style>
  <w:style w:type="paragraph" w:styleId="1">
    <w:name w:val="heading 1"/>
    <w:basedOn w:val="a"/>
    <w:next w:val="a"/>
    <w:qFormat/>
    <w:rsid w:val="007B6DD3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7B6DD3"/>
    <w:pPr>
      <w:keepNext/>
      <w:jc w:val="center"/>
      <w:outlineLvl w:val="1"/>
    </w:pPr>
    <w:rPr>
      <w:b/>
      <w:sz w:val="22"/>
      <w:szCs w:val="20"/>
    </w:rPr>
  </w:style>
  <w:style w:type="character" w:default="1" w:styleId="a0">
    <w:name w:val="Default Paragraph Font"/>
    <w:aliases w:val="1 Знак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a"/>
    <w:rsid w:val="007B6DD3"/>
    <w:rPr>
      <w:rFonts w:ascii="Bookman Old Style" w:hAnsi="Bookman Old Style"/>
      <w:szCs w:val="20"/>
    </w:rPr>
  </w:style>
  <w:style w:type="paragraph" w:styleId="a3">
    <w:name w:val="Body Text"/>
    <w:basedOn w:val="a"/>
    <w:link w:val="a4"/>
    <w:rsid w:val="007B6DD3"/>
    <w:pPr>
      <w:jc w:val="center"/>
    </w:pPr>
    <w:rPr>
      <w:b/>
      <w:sz w:val="28"/>
      <w:szCs w:val="20"/>
    </w:rPr>
  </w:style>
  <w:style w:type="paragraph" w:styleId="a5">
    <w:name w:val="footer"/>
    <w:basedOn w:val="a"/>
    <w:rsid w:val="005D6DE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D6DE4"/>
  </w:style>
  <w:style w:type="paragraph" w:customStyle="1" w:styleId="11">
    <w:name w:val="1 Знак"/>
    <w:basedOn w:val="a"/>
    <w:rsid w:val="003C455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C87742"/>
    <w:rPr>
      <w:b/>
      <w:sz w:val="28"/>
      <w:lang w:val="ru-RU" w:eastAsia="ru-RU" w:bidi="ar-SA"/>
    </w:rPr>
  </w:style>
  <w:style w:type="character" w:styleId="a7">
    <w:name w:val="Hyperlink"/>
    <w:rsid w:val="002637CE"/>
    <w:rPr>
      <w:color w:val="0000FF"/>
      <w:u w:val="single"/>
    </w:rPr>
  </w:style>
  <w:style w:type="paragraph" w:customStyle="1" w:styleId="12">
    <w:name w:val="1 Знак Знак Знак"/>
    <w:basedOn w:val="a"/>
    <w:rsid w:val="002637C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 Знак2"/>
    <w:rsid w:val="002637CE"/>
    <w:rPr>
      <w:b/>
      <w:sz w:val="28"/>
      <w:szCs w:val="24"/>
      <w:lang w:val="ru-RU" w:eastAsia="ru-RU" w:bidi="ar-SA"/>
    </w:rPr>
  </w:style>
  <w:style w:type="character" w:customStyle="1" w:styleId="13">
    <w:name w:val="Знак1"/>
    <w:rsid w:val="004F2CB0"/>
    <w:rPr>
      <w:b/>
      <w:sz w:val="28"/>
      <w:szCs w:val="24"/>
      <w:lang w:val="ru-RU" w:eastAsia="ru-RU" w:bidi="ar-SA"/>
    </w:rPr>
  </w:style>
  <w:style w:type="paragraph" w:styleId="a8">
    <w:name w:val="Balloon Text"/>
    <w:basedOn w:val="a"/>
    <w:semiHidden/>
    <w:rsid w:val="00CB5164"/>
    <w:rPr>
      <w:rFonts w:ascii="Tahoma" w:hAnsi="Tahoma" w:cs="Tahoma"/>
      <w:sz w:val="16"/>
      <w:szCs w:val="16"/>
    </w:rPr>
  </w:style>
  <w:style w:type="paragraph" w:customStyle="1" w:styleId="14">
    <w:name w:val="1.4 Название постановления"/>
    <w:basedOn w:val="a"/>
    <w:rsid w:val="00CB5164"/>
    <w:pPr>
      <w:spacing w:before="1000"/>
      <w:contextualSpacing/>
      <w:jc w:val="center"/>
    </w:pPr>
    <w:rPr>
      <w:b/>
    </w:rPr>
  </w:style>
  <w:style w:type="paragraph" w:styleId="a9">
    <w:name w:val="No Spacing"/>
    <w:uiPriority w:val="1"/>
    <w:qFormat/>
    <w:rsid w:val="00103F25"/>
    <w:rPr>
      <w:sz w:val="24"/>
      <w:szCs w:val="24"/>
    </w:rPr>
  </w:style>
  <w:style w:type="paragraph" w:customStyle="1" w:styleId="Style3">
    <w:name w:val="Style3"/>
    <w:basedOn w:val="a"/>
    <w:rsid w:val="00F57C2D"/>
    <w:pPr>
      <w:widowControl w:val="0"/>
      <w:autoSpaceDE w:val="0"/>
      <w:autoSpaceDN w:val="0"/>
      <w:adjustRightInd w:val="0"/>
    </w:pPr>
  </w:style>
  <w:style w:type="character" w:customStyle="1" w:styleId="FontStyle28">
    <w:name w:val="Font Style28"/>
    <w:rsid w:val="00F57C2D"/>
    <w:rPr>
      <w:rFonts w:ascii="Times New Roman" w:hAnsi="Times New Roman" w:cs="Times New Roman" w:hint="default"/>
      <w:b/>
      <w:bCs/>
      <w:sz w:val="22"/>
      <w:szCs w:val="22"/>
    </w:rPr>
  </w:style>
  <w:style w:type="character" w:styleId="aa">
    <w:name w:val="FollowedHyperlink"/>
    <w:rsid w:val="00676D3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sed.sd-nao/archive/Projects/&#8470;61-&#1087;&#1088;%20&#171;&#1054;%20&#1074;&#1085;%20&#1080;&#1079;&#1084;%20&#1074;%20&#1079;&#1072;&#1082;%20&#1053;&#1040;&#1054;%20&#171;&#1054;&#1073;%20&#1054;&#1041;%20&#1085;&#1072;%202019%20&#1075;%20&#1080;%20&#1085;&#1072;%20&#1087;&#1083;&#1072;&#1085;%20&#1087;&#1077;&#1088;%202020%20&#1080;%202021&#1075;&#1075;&#187;/_&#1050;&#1072;&#1088;&#1090;&#1072;%20&#1079;&#1072;&#1082;&#1086;&#1085;&#1086;&#1087;&#1088;&#1086;&#1077;&#1082;&#1090;&#1072;.do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771CCA4BD27548B58398FD546E051D" ma:contentTypeVersion="0" ma:contentTypeDescription="Создание документа." ma:contentTypeScope="" ma:versionID="55a308ee275d5c3435e6dc0f378fdc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8D4A116-E121-4213-A78D-969D0FA627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E9EEFD-532B-4F40-9A9F-45F3C68963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F28320-1AF7-4092-BB87-05C912726872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</vt:lpstr>
    </vt:vector>
  </TitlesOfParts>
  <Company/>
  <LinksUpToDate>false</LinksUpToDate>
  <CharactersWithSpaces>635</CharactersWithSpaces>
  <SharedDoc>false</SharedDoc>
  <HLinks>
    <vt:vector size="6" baseType="variant">
      <vt:variant>
        <vt:i4>12330358</vt:i4>
      </vt:variant>
      <vt:variant>
        <vt:i4>0</vt:i4>
      </vt:variant>
      <vt:variant>
        <vt:i4>0</vt:i4>
      </vt:variant>
      <vt:variant>
        <vt:i4>5</vt:i4>
      </vt:variant>
      <vt:variant>
        <vt:lpwstr>../Projects/№61-пр «О вн изм в зак НАО «Об ОБ на 2019 г и на план пер 2020 и 2021гг»/_Карта законопроекта.doc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Пользователь</dc:creator>
  <cp:lastModifiedBy>hrapova</cp:lastModifiedBy>
  <cp:revision>2</cp:revision>
  <cp:lastPrinted>2019-03-18T06:20:00Z</cp:lastPrinted>
  <dcterms:created xsi:type="dcterms:W3CDTF">2019-03-19T05:52:00Z</dcterms:created>
  <dcterms:modified xsi:type="dcterms:W3CDTF">2019-03-19T05:52:00Z</dcterms:modified>
</cp:coreProperties>
</file>